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96" w:rsidRPr="002F1A44" w:rsidRDefault="006F7196" w:rsidP="006F7196">
      <w:pPr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2F1A44">
        <w:rPr>
          <w:rFonts w:ascii="Times New Roman" w:hAnsi="Times New Roman" w:cs="Times New Roman"/>
          <w:sz w:val="18"/>
        </w:rPr>
        <w:t xml:space="preserve">Załącznik nr </w:t>
      </w:r>
      <w:r w:rsidR="00A609F4">
        <w:rPr>
          <w:rFonts w:ascii="Times New Roman" w:hAnsi="Times New Roman" w:cs="Times New Roman"/>
          <w:sz w:val="18"/>
        </w:rPr>
        <w:t>7</w:t>
      </w:r>
      <w:r w:rsidRPr="002F1A44">
        <w:rPr>
          <w:rFonts w:ascii="Times New Roman" w:hAnsi="Times New Roman" w:cs="Times New Roman"/>
          <w:sz w:val="18"/>
        </w:rPr>
        <w:t xml:space="preserve"> do Procedury dokonywania zgłoszeń wewnętrznych</w:t>
      </w:r>
    </w:p>
    <w:p w:rsidR="006F7196" w:rsidRDefault="006F7196" w:rsidP="006F71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F7196" w:rsidRDefault="006F7196" w:rsidP="006F71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F7196" w:rsidRDefault="006F7196" w:rsidP="006F719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Klauzula informacyjna dla osób dokonujących zgłoszeń o nieprawidłowościach (sygnalistów)</w:t>
      </w:r>
    </w:p>
    <w:p w:rsidR="006F7196" w:rsidRDefault="006F7196" w:rsidP="006F7196">
      <w:pPr>
        <w:spacing w:before="114" w:after="217" w:line="276" w:lineRule="auto"/>
        <w:jc w:val="both"/>
      </w:pPr>
      <w:r>
        <w:rPr>
          <w:rFonts w:ascii="Times New Roman" w:hAnsi="Times New Roman" w:cs="Times New Roman"/>
          <w:i/>
          <w:iCs/>
        </w:rPr>
        <w:t>zgodnie z postanowieniami art. 13 Rozporządzeniem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informuję, że: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Administratorem danych osobowych jest Komendant Wojewódzki Policji w Białymstoku </w:t>
      </w:r>
      <w:r>
        <w:rPr>
          <w:rFonts w:ascii="Times New Roman" w:hAnsi="Times New Roman" w:cs="Times New Roman"/>
        </w:rPr>
        <w:br/>
        <w:t>z siedzibą przy ul. Sienkiewicza 65, 15-003 Białystok;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W sprawach związanych z przetwarzaniem danych osobowych może Pani/Pan kontaktować się z wyznaczonym w Komendzie Wojewódzkiej Policji w Białymstoku Inspektorem ochrony danych (IOD), telefonicznie (tel. kontaktowy: 47 711-31-92) lub elektronicznie na adres </w:t>
      </w:r>
      <w:r>
        <w:rPr>
          <w:rFonts w:ascii="Times New Roman" w:hAnsi="Times New Roman" w:cs="Times New Roman"/>
        </w:rPr>
        <w:br/>
        <w:t>e-mail</w:t>
      </w:r>
      <w:r>
        <w:rPr>
          <w:rFonts w:ascii="Times New Roman" w:hAnsi="Times New Roman" w:cs="Times New Roman"/>
          <w:color w:val="000000"/>
        </w:rPr>
        <w:t xml:space="preserve">: </w:t>
      </w:r>
      <w:hyperlink r:id="rId5" w:history="1">
        <w:r>
          <w:rPr>
            <w:rStyle w:val="Hipercze"/>
            <w:rFonts w:ascii="Times New Roman" w:hAnsi="Times New Roman" w:cs="Times New Roman"/>
            <w:color w:val="000000"/>
          </w:rPr>
          <w:t>iod.kwp@bk.policja.gov.pl</w:t>
        </w:r>
      </w:hyperlink>
      <w:r>
        <w:rPr>
          <w:rFonts w:ascii="Times New Roman" w:hAnsi="Times New Roman" w:cs="Times New Roman"/>
          <w:color w:val="000000"/>
        </w:rPr>
        <w:t>;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Dane osobowe w Komendzie Wojewódzkiej Policji w Białymstoku przetwarzane są w celu przyjęcia zgłoszenia oraz przeprowadzenia działań następczych, w związku z wypełnieniem obowiązku prawnego ciążącego na administratorze, na podstawie art. 6 ust. 1 lit. c RODO, </w:t>
      </w:r>
      <w:r>
        <w:rPr>
          <w:rFonts w:ascii="Times New Roman" w:hAnsi="Times New Roman" w:cs="Times New Roman"/>
        </w:rPr>
        <w:br/>
        <w:t xml:space="preserve">w oparciu o przepisy ustawy z dnia 14 czerwca 2024 roku </w:t>
      </w:r>
      <w:r>
        <w:rPr>
          <w:rFonts w:ascii="Times New Roman" w:hAnsi="Times New Roman" w:cs="Times New Roman"/>
          <w:i/>
          <w:iCs/>
        </w:rPr>
        <w:t>o ochronie sygnalistów</w:t>
      </w:r>
      <w:r>
        <w:rPr>
          <w:rFonts w:ascii="Times New Roman" w:hAnsi="Times New Roman" w:cs="Times New Roman"/>
        </w:rPr>
        <w:t>.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Administrator zapewnia ochronę poufności Pani/Pana danych osobowych wskazanych </w:t>
      </w:r>
      <w:r>
        <w:rPr>
          <w:rFonts w:ascii="Times New Roman" w:hAnsi="Times New Roman" w:cs="Times New Roman"/>
        </w:rPr>
        <w:br/>
        <w:t xml:space="preserve">w zgłoszeniu. 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>Administrator nie przekazuje danych osobowych podmiotom innym, niż upoważnione na podstawie przepisów prawa.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Do ujawnienia danych osobowych może dojść w przypadku, gdy ujawnienie jest koniecznym </w:t>
      </w:r>
      <w:r>
        <w:rPr>
          <w:rFonts w:ascii="Times New Roman" w:hAnsi="Times New Roman" w:cs="Times New Roman"/>
        </w:rPr>
        <w:br/>
        <w:t xml:space="preserve">i proporcjonalnym obowiązkiem wynikającym z przepisów prawa w związku </w:t>
      </w:r>
      <w:r>
        <w:rPr>
          <w:rFonts w:ascii="Times New Roman" w:hAnsi="Times New Roman" w:cs="Times New Roman"/>
        </w:rPr>
        <w:br/>
        <w:t xml:space="preserve">z postępowaniami wyjaśniającymi prowadzonymi przez organy publiczne lub postępowaniami przygotowawczymi lub sadowymi prowadzonymi przez sady, w tym w celu zagwarantowania prawa do obrony przysługującego osobie, której dotyczy zgłoszenia. 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Pani/Pana dane osobowe przetwarzane w związku z przyjęciem zgłoszenia lub podjęciem działań następczych, w tym dokumenty związane z tym zgłoszeniem są przechowywane przez okres </w:t>
      </w:r>
      <w:r>
        <w:rPr>
          <w:rFonts w:ascii="Times New Roman" w:hAnsi="Times New Roman" w:cs="Times New Roman"/>
        </w:rPr>
        <w:br/>
        <w:t xml:space="preserve">3 lat po zakończeniu roku kalendarzowego, w którym przekazano zgłoszenie lub zakończono działania następcze, lub po zakończeniu postępowań zainicjonowanych tymi działaniami. Dane osobowe, które nie mają znaczenia dla rozpatrywania zgłoszenia nie są zbierane, </w:t>
      </w:r>
      <w:r>
        <w:rPr>
          <w:rFonts w:ascii="Times New Roman" w:hAnsi="Times New Roman" w:cs="Times New Roman"/>
        </w:rPr>
        <w:br/>
        <w:t>a w razie przypadkowego zebrania są niezwłocznie usuwane. Usunięcie tych danych osobowych następuje w terminie 14 dni od chwili ustalenia, ze nie mają one znaczenia dla sprawy.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>Przysługuje Pani/Panu prawo żądania dostępu do swoich danych osobowych, a także ich sprostowania. Przysługuje Pani/Panu prawo żądania usunięcia danych osobowych, ograniczenia przetwarzania, prawo do wniesienia sprzeciwu wobec przetwarzania, przy czym przysługuje ono jedynie w sytuacji, jeżeli dalsze przetwarzanie nie jest niezbędne do wywiązania się przez administratora z obowiązku prawnego i nie występują inne nadrzędne prawne podstawy przetwarzania.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Przysługuje Pani/Panu prawo wniesienia skargi do Prezesa Urzędu Ochrony Danych Osobowych, jeżeli uzna Pani/Pan, iż przetwarzanie Pani/Pana danych osobowych narusza, przepisy ogólnego rozporządzenia o ochronie danych osobowych. Kontakt do Prezesa Urzędu Ochrony Danych Osobowych: ul. Stawki 2, 00-193 Warszawa, bądź droga elektroniczną poprzez stronę </w:t>
      </w:r>
      <w:hyperlink r:id="rId6" w:history="1">
        <w:r>
          <w:rPr>
            <w:rStyle w:val="Hipercze"/>
            <w:rFonts w:ascii="Times New Roman" w:hAnsi="Times New Roman" w:cs="Times New Roman"/>
          </w:rPr>
          <w:t>https://uodo.gov.pl/pl//p/kontakt</w:t>
        </w:r>
      </w:hyperlink>
      <w:r>
        <w:rPr>
          <w:rStyle w:val="Hipercze"/>
          <w:rFonts w:ascii="Times New Roman" w:hAnsi="Times New Roman" w:cs="Times New Roman"/>
        </w:rPr>
        <w:t>.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 w:rsidRPr="000B4CB7">
        <w:rPr>
          <w:rFonts w:ascii="Times New Roman" w:hAnsi="Times New Roman" w:cs="Times New Roman"/>
        </w:rPr>
        <w:lastRenderedPageBreak/>
        <w:t xml:space="preserve">Podanie danych osobowych jest warunkiem koniecznym do procedowania zgłoszenia. </w:t>
      </w:r>
      <w:r w:rsidRPr="000B4CB7">
        <w:rPr>
          <w:rFonts w:ascii="Times New Roman" w:hAnsi="Times New Roman" w:cs="Times New Roman"/>
        </w:rPr>
        <w:br/>
        <w:t xml:space="preserve">W Komendzie Wojewódzkiej Policji w Białymstoku tryb postępowania z informacjami </w:t>
      </w:r>
      <w:r w:rsidRPr="000B4CB7">
        <w:rPr>
          <w:rFonts w:ascii="Times New Roman" w:hAnsi="Times New Roman" w:cs="Times New Roman"/>
        </w:rPr>
        <w:br/>
        <w:t>o naruszeniach prawa nie dopuszcza procedowania zgłoszeń anonimowych.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Pani/Pana dane osobowe nie będą podlegały zautomatyzowanemu podejmowaniu decyzji, </w:t>
      </w:r>
      <w:r>
        <w:rPr>
          <w:rFonts w:ascii="Times New Roman" w:hAnsi="Times New Roman" w:cs="Times New Roman"/>
        </w:rPr>
        <w:br/>
        <w:t>w tym profilowaniu, o którym mowa w art. 22 ust. 1 i 4 RODO.</w:t>
      </w:r>
    </w:p>
    <w:p w:rsidR="006F7196" w:rsidRDefault="006F7196" w:rsidP="006F7196">
      <w:pPr>
        <w:spacing w:line="276" w:lineRule="auto"/>
        <w:ind w:left="680" w:hanging="340"/>
        <w:jc w:val="both"/>
        <w:rPr>
          <w:rFonts w:ascii="Times New Roman" w:hAnsi="Times New Roman" w:cs="Times New Roman"/>
        </w:rPr>
      </w:pPr>
    </w:p>
    <w:p w:rsidR="00864B88" w:rsidRDefault="00864B88"/>
    <w:sectPr w:rsidR="00864B88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385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55D7F"/>
    <w:multiLevelType w:val="multilevel"/>
    <w:tmpl w:val="284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1"/>
    <w:rsid w:val="006F7196"/>
    <w:rsid w:val="00864B88"/>
    <w:rsid w:val="00A609F4"/>
    <w:rsid w:val="00B51314"/>
    <w:rsid w:val="00F07871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B4E15-B9C0-4C59-984B-B276B5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196"/>
    <w:pPr>
      <w:suppressAutoHyphens/>
      <w:spacing w:line="252" w:lineRule="auto"/>
    </w:pPr>
    <w:rPr>
      <w:rFonts w:ascii="Calibri" w:eastAsia="Calibri" w:hAnsi="Calibri" w:cs="font38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F719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/p/kontakt" TargetMode="External"/><Relationship Id="rId5" Type="http://schemas.openxmlformats.org/officeDocument/2006/relationships/hyperlink" Target="mailto:iod.kwp@bk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658972</dc:creator>
  <cp:keywords/>
  <dc:description/>
  <cp:lastModifiedBy>612333</cp:lastModifiedBy>
  <cp:revision>2</cp:revision>
  <cp:lastPrinted>2024-09-08T09:20:00Z</cp:lastPrinted>
  <dcterms:created xsi:type="dcterms:W3CDTF">2024-12-18T12:28:00Z</dcterms:created>
  <dcterms:modified xsi:type="dcterms:W3CDTF">2024-12-18T12:28:00Z</dcterms:modified>
</cp:coreProperties>
</file>